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FA6" w:rsidRPr="00581FA6" w:rsidRDefault="00581FA6" w:rsidP="00D7627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FA6">
        <w:rPr>
          <w:rFonts w:ascii="Times New Roman" w:hAnsi="Times New Roman" w:cs="Times New Roman"/>
          <w:b/>
          <w:sz w:val="24"/>
          <w:szCs w:val="24"/>
        </w:rPr>
        <w:t xml:space="preserve">Comercio, </w:t>
      </w:r>
      <w:proofErr w:type="gramStart"/>
      <w:r w:rsidRPr="00581FA6">
        <w:rPr>
          <w:rFonts w:ascii="Times New Roman" w:hAnsi="Times New Roman" w:cs="Times New Roman"/>
          <w:b/>
          <w:sz w:val="24"/>
          <w:szCs w:val="24"/>
        </w:rPr>
        <w:t>industrias</w:t>
      </w:r>
      <w:proofErr w:type="gramEnd"/>
      <w:r w:rsidRPr="00581FA6">
        <w:rPr>
          <w:rFonts w:ascii="Times New Roman" w:hAnsi="Times New Roman" w:cs="Times New Roman"/>
          <w:b/>
          <w:sz w:val="24"/>
          <w:szCs w:val="24"/>
        </w:rPr>
        <w:t xml:space="preserve"> e serviços</w:t>
      </w:r>
      <w:r w:rsidR="00777A3B">
        <w:rPr>
          <w:rFonts w:ascii="Times New Roman" w:hAnsi="Times New Roman" w:cs="Times New Roman"/>
          <w:b/>
          <w:sz w:val="24"/>
          <w:szCs w:val="24"/>
        </w:rPr>
        <w:t xml:space="preserve"> de Tio Hugo podem retom</w:t>
      </w:r>
      <w:r w:rsidRPr="00581FA6">
        <w:rPr>
          <w:rFonts w:ascii="Times New Roman" w:hAnsi="Times New Roman" w:cs="Times New Roman"/>
          <w:b/>
          <w:sz w:val="24"/>
          <w:szCs w:val="24"/>
        </w:rPr>
        <w:t>ar sua</w:t>
      </w:r>
      <w:r w:rsidR="00777A3B">
        <w:rPr>
          <w:rFonts w:ascii="Times New Roman" w:hAnsi="Times New Roman" w:cs="Times New Roman"/>
          <w:b/>
          <w:sz w:val="24"/>
          <w:szCs w:val="24"/>
        </w:rPr>
        <w:t>s</w:t>
      </w:r>
      <w:bookmarkStart w:id="0" w:name="_GoBack"/>
      <w:bookmarkEnd w:id="0"/>
      <w:r w:rsidRPr="00581FA6">
        <w:rPr>
          <w:rFonts w:ascii="Times New Roman" w:hAnsi="Times New Roman" w:cs="Times New Roman"/>
          <w:b/>
          <w:sz w:val="24"/>
          <w:szCs w:val="24"/>
        </w:rPr>
        <w:t xml:space="preserve"> atividades gradativamente </w:t>
      </w:r>
    </w:p>
    <w:p w:rsidR="00D72335" w:rsidRPr="00D76273" w:rsidRDefault="0045686B" w:rsidP="00D762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273">
        <w:rPr>
          <w:rFonts w:ascii="Times New Roman" w:hAnsi="Times New Roman" w:cs="Times New Roman"/>
          <w:sz w:val="24"/>
          <w:szCs w:val="24"/>
        </w:rPr>
        <w:t xml:space="preserve">O Poder Executivo Municipal através do decreto nº </w:t>
      </w:r>
      <w:r w:rsidR="002F7F34">
        <w:rPr>
          <w:rFonts w:ascii="Times New Roman" w:hAnsi="Times New Roman" w:cs="Times New Roman"/>
          <w:sz w:val="24"/>
          <w:szCs w:val="24"/>
        </w:rPr>
        <w:t>1205,</w:t>
      </w:r>
      <w:proofErr w:type="gramStart"/>
      <w:r w:rsidR="002F7F34">
        <w:rPr>
          <w:rFonts w:ascii="Times New Roman" w:hAnsi="Times New Roman" w:cs="Times New Roman"/>
          <w:sz w:val="24"/>
          <w:szCs w:val="24"/>
        </w:rPr>
        <w:t xml:space="preserve"> </w:t>
      </w:r>
      <w:r w:rsidRPr="00D762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81FA6">
        <w:rPr>
          <w:rFonts w:ascii="Times New Roman" w:hAnsi="Times New Roman" w:cs="Times New Roman"/>
          <w:sz w:val="24"/>
          <w:szCs w:val="24"/>
        </w:rPr>
        <w:t>permite</w:t>
      </w:r>
      <w:r w:rsidRPr="00D76273">
        <w:rPr>
          <w:rFonts w:ascii="Times New Roman" w:hAnsi="Times New Roman" w:cs="Times New Roman"/>
          <w:sz w:val="24"/>
          <w:szCs w:val="24"/>
        </w:rPr>
        <w:t xml:space="preserve"> a </w:t>
      </w:r>
      <w:r w:rsidR="002F7F34">
        <w:rPr>
          <w:rFonts w:ascii="Times New Roman" w:hAnsi="Times New Roman" w:cs="Times New Roman"/>
          <w:sz w:val="24"/>
          <w:szCs w:val="24"/>
        </w:rPr>
        <w:t>reabertura gradativa de empresas</w:t>
      </w:r>
      <w:r w:rsidRPr="00D76273">
        <w:rPr>
          <w:rFonts w:ascii="Times New Roman" w:hAnsi="Times New Roman" w:cs="Times New Roman"/>
          <w:sz w:val="24"/>
          <w:szCs w:val="24"/>
        </w:rPr>
        <w:t xml:space="preserve"> no município de Tio Hugo a partir do dia 28 de março. </w:t>
      </w:r>
      <w:r w:rsidR="00900EF7" w:rsidRPr="00D76273">
        <w:rPr>
          <w:rFonts w:ascii="Times New Roman" w:hAnsi="Times New Roman" w:cs="Times New Roman"/>
          <w:sz w:val="24"/>
          <w:szCs w:val="24"/>
        </w:rPr>
        <w:t>Estabelecimentos comerciais</w:t>
      </w:r>
      <w:r w:rsidR="00E8545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8545F">
        <w:rPr>
          <w:rFonts w:ascii="Times New Roman" w:hAnsi="Times New Roman" w:cs="Times New Roman"/>
          <w:sz w:val="24"/>
          <w:szCs w:val="24"/>
        </w:rPr>
        <w:t>industrias</w:t>
      </w:r>
      <w:proofErr w:type="gramEnd"/>
      <w:r w:rsidR="00E8545F">
        <w:rPr>
          <w:rFonts w:ascii="Times New Roman" w:hAnsi="Times New Roman" w:cs="Times New Roman"/>
          <w:sz w:val="24"/>
          <w:szCs w:val="24"/>
        </w:rPr>
        <w:t xml:space="preserve"> e de serviços, </w:t>
      </w:r>
      <w:r w:rsidR="00900EF7" w:rsidRPr="00D76273">
        <w:rPr>
          <w:rFonts w:ascii="Times New Roman" w:hAnsi="Times New Roman" w:cs="Times New Roman"/>
          <w:sz w:val="24"/>
          <w:szCs w:val="24"/>
        </w:rPr>
        <w:t xml:space="preserve"> que estavam </w:t>
      </w:r>
      <w:r w:rsidR="00E8545F">
        <w:rPr>
          <w:rFonts w:ascii="Times New Roman" w:hAnsi="Times New Roman" w:cs="Times New Roman"/>
          <w:sz w:val="24"/>
          <w:szCs w:val="24"/>
        </w:rPr>
        <w:t xml:space="preserve">com suas atividades paralisados por força do decreto 1203 de 26 de março de 2020, ficam </w:t>
      </w:r>
      <w:r w:rsidR="00900EF7" w:rsidRPr="00D76273">
        <w:rPr>
          <w:rFonts w:ascii="Times New Roman" w:hAnsi="Times New Roman" w:cs="Times New Roman"/>
          <w:sz w:val="24"/>
          <w:szCs w:val="24"/>
        </w:rPr>
        <w:t xml:space="preserve"> </w:t>
      </w:r>
      <w:r w:rsidR="00E8545F">
        <w:rPr>
          <w:rFonts w:ascii="Times New Roman" w:hAnsi="Times New Roman" w:cs="Times New Roman"/>
          <w:sz w:val="24"/>
          <w:szCs w:val="24"/>
        </w:rPr>
        <w:t xml:space="preserve">autorizados </w:t>
      </w:r>
      <w:r w:rsidR="00581FA6">
        <w:rPr>
          <w:rFonts w:ascii="Times New Roman" w:hAnsi="Times New Roman" w:cs="Times New Roman"/>
          <w:sz w:val="24"/>
          <w:szCs w:val="24"/>
        </w:rPr>
        <w:t>a</w:t>
      </w:r>
      <w:r w:rsidR="00900EF7" w:rsidRPr="00D76273">
        <w:rPr>
          <w:rFonts w:ascii="Times New Roman" w:hAnsi="Times New Roman" w:cs="Times New Roman"/>
          <w:sz w:val="24"/>
          <w:szCs w:val="24"/>
        </w:rPr>
        <w:t xml:space="preserve"> </w:t>
      </w:r>
      <w:r w:rsidR="00581FA6">
        <w:rPr>
          <w:rFonts w:ascii="Times New Roman" w:hAnsi="Times New Roman" w:cs="Times New Roman"/>
          <w:sz w:val="24"/>
          <w:szCs w:val="24"/>
        </w:rPr>
        <w:t>rea</w:t>
      </w:r>
      <w:r w:rsidR="00900EF7" w:rsidRPr="00D76273">
        <w:rPr>
          <w:rFonts w:ascii="Times New Roman" w:hAnsi="Times New Roman" w:cs="Times New Roman"/>
          <w:sz w:val="24"/>
          <w:szCs w:val="24"/>
        </w:rPr>
        <w:t xml:space="preserve">brirem </w:t>
      </w:r>
      <w:r w:rsidR="002F7F34">
        <w:rPr>
          <w:rFonts w:ascii="Times New Roman" w:hAnsi="Times New Roman" w:cs="Times New Roman"/>
          <w:sz w:val="24"/>
          <w:szCs w:val="24"/>
        </w:rPr>
        <w:t>suas portas</w:t>
      </w:r>
      <w:r w:rsidR="007938D6" w:rsidRPr="00D76273">
        <w:rPr>
          <w:rFonts w:ascii="Times New Roman" w:hAnsi="Times New Roman" w:cs="Times New Roman"/>
          <w:sz w:val="24"/>
          <w:szCs w:val="24"/>
        </w:rPr>
        <w:t xml:space="preserve">, embora hajam restrições e </w:t>
      </w:r>
      <w:r w:rsidR="00524675" w:rsidRPr="00D76273">
        <w:rPr>
          <w:rFonts w:ascii="Times New Roman" w:hAnsi="Times New Roman" w:cs="Times New Roman"/>
          <w:sz w:val="24"/>
          <w:szCs w:val="24"/>
        </w:rPr>
        <w:t xml:space="preserve">precauções </w:t>
      </w:r>
      <w:r w:rsidR="007938D6" w:rsidRPr="00D76273">
        <w:rPr>
          <w:rFonts w:ascii="Times New Roman" w:hAnsi="Times New Roman" w:cs="Times New Roman"/>
          <w:sz w:val="24"/>
          <w:szCs w:val="24"/>
        </w:rPr>
        <w:t xml:space="preserve">que deverão ser adotadas, </w:t>
      </w:r>
      <w:r w:rsidR="00524675" w:rsidRPr="00D76273">
        <w:rPr>
          <w:rFonts w:ascii="Times New Roman" w:hAnsi="Times New Roman" w:cs="Times New Roman"/>
          <w:sz w:val="24"/>
          <w:szCs w:val="24"/>
        </w:rPr>
        <w:t>para evitar aglomerações de pessoas</w:t>
      </w:r>
      <w:r w:rsidR="007938D6" w:rsidRPr="00D76273">
        <w:rPr>
          <w:rFonts w:ascii="Times New Roman" w:hAnsi="Times New Roman" w:cs="Times New Roman"/>
          <w:sz w:val="24"/>
          <w:szCs w:val="24"/>
        </w:rPr>
        <w:t xml:space="preserve"> e garantir a higienização dos espaços</w:t>
      </w:r>
      <w:r w:rsidR="00524675" w:rsidRPr="00D76273">
        <w:rPr>
          <w:rFonts w:ascii="Times New Roman" w:hAnsi="Times New Roman" w:cs="Times New Roman"/>
          <w:sz w:val="24"/>
          <w:szCs w:val="24"/>
        </w:rPr>
        <w:t>.</w:t>
      </w:r>
    </w:p>
    <w:p w:rsidR="007938D6" w:rsidRPr="00D76273" w:rsidRDefault="007938D6" w:rsidP="00D762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675" w:rsidRPr="00D76273" w:rsidRDefault="00524675" w:rsidP="00D762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273">
        <w:rPr>
          <w:rFonts w:ascii="Times New Roman" w:hAnsi="Times New Roman" w:cs="Times New Roman"/>
          <w:sz w:val="24"/>
          <w:szCs w:val="24"/>
        </w:rPr>
        <w:t xml:space="preserve">O decreto que suspende a realização de eventos e atividades em geral, bem como a suspensão de aulas, segue valendo até o dia 02 de abril. </w:t>
      </w:r>
      <w:r w:rsidR="007938D6" w:rsidRPr="00D76273">
        <w:rPr>
          <w:rFonts w:ascii="Times New Roman" w:hAnsi="Times New Roman" w:cs="Times New Roman"/>
          <w:sz w:val="24"/>
          <w:szCs w:val="24"/>
        </w:rPr>
        <w:t xml:space="preserve">A prefeitura e demais repartições públicas permanecerão com atendimentos somente em caráter de plantão, assim como o Posto de Saúde, que seguirá atendendo casos de urgência e emergência e </w:t>
      </w:r>
      <w:r w:rsidR="00D76273" w:rsidRPr="00D76273">
        <w:rPr>
          <w:rFonts w:ascii="Times New Roman" w:hAnsi="Times New Roman" w:cs="Times New Roman"/>
          <w:sz w:val="24"/>
          <w:szCs w:val="24"/>
        </w:rPr>
        <w:t>mantendo</w:t>
      </w:r>
      <w:r w:rsidR="007938D6" w:rsidRPr="00D76273">
        <w:rPr>
          <w:rFonts w:ascii="Times New Roman" w:hAnsi="Times New Roman" w:cs="Times New Roman"/>
          <w:sz w:val="24"/>
          <w:szCs w:val="24"/>
        </w:rPr>
        <w:t xml:space="preserve"> restrições em alguns serviços com o objetivo de evitar aglomerações.</w:t>
      </w:r>
    </w:p>
    <w:p w:rsidR="00524675" w:rsidRPr="00D76273" w:rsidRDefault="00524675" w:rsidP="00D762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675" w:rsidRPr="00D76273" w:rsidRDefault="00524675" w:rsidP="00D762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273">
        <w:rPr>
          <w:rFonts w:ascii="Times New Roman" w:hAnsi="Times New Roman" w:cs="Times New Roman"/>
          <w:sz w:val="24"/>
          <w:szCs w:val="24"/>
        </w:rPr>
        <w:t>A Administração Municipal de Tio Hugo ressalta que segue extremamente preocupada diante</w:t>
      </w:r>
      <w:r w:rsidR="007938D6" w:rsidRPr="00D76273">
        <w:rPr>
          <w:rFonts w:ascii="Times New Roman" w:hAnsi="Times New Roman" w:cs="Times New Roman"/>
          <w:sz w:val="24"/>
          <w:szCs w:val="24"/>
        </w:rPr>
        <w:t xml:space="preserve"> desta situação, e pede</w:t>
      </w:r>
      <w:r w:rsidRPr="00D76273">
        <w:rPr>
          <w:rFonts w:ascii="Times New Roman" w:hAnsi="Times New Roman" w:cs="Times New Roman"/>
          <w:sz w:val="24"/>
          <w:szCs w:val="24"/>
        </w:rPr>
        <w:t xml:space="preserve"> para que continuem sendo adotadas medidas de segurança e prevenção</w:t>
      </w:r>
      <w:r w:rsidR="00D76273" w:rsidRPr="00D76273">
        <w:rPr>
          <w:rFonts w:ascii="Times New Roman" w:hAnsi="Times New Roman" w:cs="Times New Roman"/>
          <w:sz w:val="24"/>
          <w:szCs w:val="24"/>
        </w:rPr>
        <w:t>. “As p</w:t>
      </w:r>
      <w:r w:rsidR="007938D6" w:rsidRPr="00D76273">
        <w:rPr>
          <w:rFonts w:ascii="Times New Roman" w:hAnsi="Times New Roman" w:cs="Times New Roman"/>
          <w:sz w:val="24"/>
          <w:szCs w:val="24"/>
        </w:rPr>
        <w:t>essoas que puderem</w:t>
      </w:r>
      <w:r w:rsidR="00D76273" w:rsidRPr="00D76273">
        <w:rPr>
          <w:rFonts w:ascii="Times New Roman" w:hAnsi="Times New Roman" w:cs="Times New Roman"/>
          <w:sz w:val="24"/>
          <w:szCs w:val="24"/>
        </w:rPr>
        <w:t xml:space="preserve"> ficar em casa</w:t>
      </w:r>
      <w:r w:rsidR="007938D6" w:rsidRPr="00D76273">
        <w:rPr>
          <w:rFonts w:ascii="Times New Roman" w:hAnsi="Times New Roman" w:cs="Times New Roman"/>
          <w:sz w:val="24"/>
          <w:szCs w:val="24"/>
        </w:rPr>
        <w:t>,</w:t>
      </w:r>
      <w:r w:rsidR="00D76273" w:rsidRPr="00D76273">
        <w:rPr>
          <w:rFonts w:ascii="Times New Roman" w:hAnsi="Times New Roman" w:cs="Times New Roman"/>
          <w:sz w:val="24"/>
          <w:szCs w:val="24"/>
        </w:rPr>
        <w:t xml:space="preserve"> que assim permaneçam,</w:t>
      </w:r>
      <w:r w:rsidR="007938D6" w:rsidRPr="00D76273">
        <w:rPr>
          <w:rFonts w:ascii="Times New Roman" w:hAnsi="Times New Roman" w:cs="Times New Roman"/>
          <w:sz w:val="24"/>
          <w:szCs w:val="24"/>
        </w:rPr>
        <w:t xml:space="preserve"> já que o </w:t>
      </w:r>
      <w:proofErr w:type="spellStart"/>
      <w:r w:rsidR="007938D6" w:rsidRPr="00D76273">
        <w:rPr>
          <w:rFonts w:ascii="Times New Roman" w:hAnsi="Times New Roman" w:cs="Times New Roman"/>
          <w:sz w:val="24"/>
          <w:szCs w:val="24"/>
        </w:rPr>
        <w:t>coronavírus</w:t>
      </w:r>
      <w:proofErr w:type="spellEnd"/>
      <w:r w:rsidR="007938D6" w:rsidRPr="00D76273">
        <w:rPr>
          <w:rFonts w:ascii="Times New Roman" w:hAnsi="Times New Roman" w:cs="Times New Roman"/>
          <w:sz w:val="24"/>
          <w:szCs w:val="24"/>
        </w:rPr>
        <w:t xml:space="preserve"> segue avançando pelo estado.</w:t>
      </w:r>
      <w:r w:rsidR="00D76273" w:rsidRPr="00D76273">
        <w:rPr>
          <w:rFonts w:ascii="Times New Roman" w:hAnsi="Times New Roman" w:cs="Times New Roman"/>
          <w:sz w:val="24"/>
          <w:szCs w:val="24"/>
        </w:rPr>
        <w:t xml:space="preserve"> Aos estabelecimentos que retomarem as suas atividades, pedimos para que adotem medidas de segurança, como higienização constante dos espaços e grandes aglomerações” pontuou o prefeito.</w:t>
      </w:r>
    </w:p>
    <w:p w:rsidR="00D76273" w:rsidRDefault="00D76273" w:rsidP="0045686B">
      <w:pPr>
        <w:jc w:val="both"/>
      </w:pPr>
    </w:p>
    <w:p w:rsidR="00D76273" w:rsidRDefault="00D76273" w:rsidP="0045686B">
      <w:pPr>
        <w:jc w:val="both"/>
      </w:pPr>
    </w:p>
    <w:p w:rsidR="007938D6" w:rsidRDefault="007938D6" w:rsidP="0045686B">
      <w:pPr>
        <w:jc w:val="both"/>
      </w:pPr>
    </w:p>
    <w:p w:rsidR="00524675" w:rsidRDefault="00524675" w:rsidP="0045686B">
      <w:pPr>
        <w:jc w:val="both"/>
      </w:pPr>
    </w:p>
    <w:sectPr w:rsidR="005246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86B"/>
    <w:rsid w:val="002F7F34"/>
    <w:rsid w:val="0045686B"/>
    <w:rsid w:val="00524675"/>
    <w:rsid w:val="00581FA6"/>
    <w:rsid w:val="00777A3B"/>
    <w:rsid w:val="007938D6"/>
    <w:rsid w:val="00900EF7"/>
    <w:rsid w:val="00D72335"/>
    <w:rsid w:val="00D76273"/>
    <w:rsid w:val="00E8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Prefeito</cp:lastModifiedBy>
  <cp:revision>2</cp:revision>
  <dcterms:created xsi:type="dcterms:W3CDTF">2020-03-27T19:40:00Z</dcterms:created>
  <dcterms:modified xsi:type="dcterms:W3CDTF">2020-03-27T19:40:00Z</dcterms:modified>
</cp:coreProperties>
</file>